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both"/>
        <w:rPr>
          <w:rFonts w:hint="eastAsia" w:eastAsia="黑体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 xml:space="preserve">附件 </w:t>
      </w:r>
      <w:r>
        <w:rPr>
          <w:rFonts w:hint="eastAsia" w:eastAsia="黑体" w:asciiTheme="minorHAnsi" w:hAnsiTheme="minorHAnsi" w:cstheme="minorBidi"/>
          <w:bCs/>
          <w:kern w:val="2"/>
          <w:sz w:val="32"/>
          <w:szCs w:val="32"/>
          <w:lang w:val="en-US" w:eastAsia="zh-CN"/>
        </w:rPr>
        <w:t>4</w:t>
      </w:r>
    </w:p>
    <w:p>
      <w:pPr>
        <w:autoSpaceDE/>
        <w:autoSpaceDN/>
        <w:spacing w:before="0" w:after="0" w:line="240" w:lineRule="auto"/>
        <w:ind w:left="0" w:right="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</w:p>
    <w:p>
      <w:pPr>
        <w:spacing w:before="143" w:line="259" w:lineRule="auto"/>
        <w:ind w:left="648" w:right="1211" w:firstLine="465"/>
        <w:jc w:val="center"/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</w:pPr>
      <w:bookmarkStart w:id="0" w:name="_GoBack"/>
      <w:r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  <w:t>“江苏学生资助宣传大使”推荐材料</w:t>
      </w:r>
    </w:p>
    <w:p>
      <w:pPr>
        <w:spacing w:before="143" w:line="259" w:lineRule="auto"/>
        <w:ind w:left="648" w:right="1211" w:firstLine="465"/>
        <w:jc w:val="center"/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</w:pPr>
      <w:r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  <w:t>报送要求</w:t>
      </w:r>
    </w:p>
    <w:bookmarkEnd w:id="0"/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一、推荐范围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以办学单位名义参加，</w:t>
      </w:r>
      <w:r>
        <w:rPr>
          <w:rFonts w:hint="eastAsia" w:eastAsia="仿宋_GB2312"/>
          <w:bCs/>
          <w:sz w:val="32"/>
          <w:szCs w:val="32"/>
        </w:rPr>
        <w:t>本专科学生、五年制高职四、五年级学生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二、推荐条件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（一）积极向上、品学兼优的家庭经济困难学生，曾受国家资助（包括奖助学金、助学贷款等） 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（二）志愿在全省宣传国家资助政策。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（三）语言表达流畅，有感召力、亲和力。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（四）创新形式，积极参与校内外国家资助政策宣传，并取得较好成效。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三、活动组织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（一）校内选聘。各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>办学单位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选聘优秀的受助学生作为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>院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级资助宣传大使，并结合实际，开展形式创新、重点突出、反响较好的校内外资助宣传活动，主要包括：（ 1 ）送政策下乡活动。利用寒暑假，建立学生资助政策宣讲团，走访家庭经济困难学生家庭，进村入户宣传资助政策。（ 2 ）送政策回母校活动。利用寒暑假，组织宣传大使回到家乡、回到高中母校“现身说法”，向学弟学妹们介绍自己在国家资助政策帮助下如何安心学习、健康成长。（ 3 ）公益服务活动。高考招生录取期间，组织宣传大使回到家乡所在地的县级资助中心，参加生源地信用助学贷款志愿服务工作，协助县资助中心处理日常性工作，面向大学新生介绍“绿色通道”、奖助学金等国家资助政策。积极参加其他公益性志愿服务活动，广泛宣传学生资助政策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（二）推荐上报。各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>办学单位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对资助宣传大使进行初评，重点遴选特色鲜明、宣传成效显著的学生，推荐为“江苏学生资助宣传大使”。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四、报送要求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各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>办学单位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限推荐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</w:rPr>
        <w:t>1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名“江苏学生资助宣传大使”人选。已被评为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2021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年“江苏学生资助宣传大使”的学生，不再重复推荐。推荐材料以</w:t>
      </w:r>
      <w:r>
        <w:rPr>
          <w:rFonts w:eastAsia="仿宋_GB2312" w:asciiTheme="minorHAnsi" w:hAnsiTheme="minorHAnsi" w:cstheme="minorBidi"/>
          <w:b/>
          <w:bCs w:val="0"/>
          <w:kern w:val="2"/>
          <w:sz w:val="32"/>
          <w:szCs w:val="32"/>
        </w:rPr>
        <w:t>邮件形式报送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，包含：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1.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《“江苏学生资助宣传大使”推荐表》、资助政策宣传先进事迹材料，资助政策宣传视频或PPT成果展示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1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份（视频或PPT内容可包含宣传现场照片、录像、 宣传方式创新的成果、资助政策宣传成效等）电子版；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2.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《“江苏学生资助宣传大使”推荐表》、资助政策宣传先进事迹材料加盖公章后的扫描PDF文件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  <w:t>。</w:t>
      </w:r>
    </w:p>
    <w:p>
      <w:pPr>
        <w:spacing w:before="117" w:line="187" w:lineRule="auto"/>
        <w:jc w:val="center"/>
        <w:rPr>
          <w:rFonts w:ascii="新宋体" w:hAnsi="新宋体" w:eastAsia="新宋体" w:cs="新宋体"/>
          <w:sz w:val="36"/>
          <w:szCs w:val="36"/>
        </w:rPr>
      </w:pPr>
      <w:r>
        <w:rPr>
          <w:rFonts w:ascii="Times New Roman" w:hAnsi="Times New Roman" w:eastAsia="Times New Roman" w:cs="Times New Roman"/>
          <w:spacing w:val="3"/>
          <w:sz w:val="36"/>
          <w:szCs w:val="36"/>
        </w:rPr>
        <w:t>“</w:t>
      </w:r>
      <w:r>
        <w:rPr>
          <w:rFonts w:ascii="新宋体" w:hAnsi="新宋体" w:eastAsia="新宋体" w:cs="新宋体"/>
          <w:spacing w:val="3"/>
          <w:sz w:val="36"/>
          <w:szCs w:val="36"/>
        </w:rPr>
        <w:t>江苏学生资助宣传大使</w:t>
      </w:r>
      <w:r>
        <w:rPr>
          <w:rFonts w:ascii="Times New Roman" w:hAnsi="Times New Roman" w:eastAsia="Times New Roman" w:cs="Times New Roman"/>
          <w:spacing w:val="3"/>
          <w:sz w:val="36"/>
          <w:szCs w:val="36"/>
        </w:rPr>
        <w:t>”</w:t>
      </w:r>
      <w:r>
        <w:rPr>
          <w:rFonts w:ascii="新宋体" w:hAnsi="新宋体" w:eastAsia="新宋体" w:cs="新宋体"/>
          <w:spacing w:val="3"/>
          <w:sz w:val="36"/>
          <w:szCs w:val="36"/>
        </w:rPr>
        <w:t>推荐表</w:t>
      </w:r>
    </w:p>
    <w:p>
      <w:pPr>
        <w:spacing w:line="155" w:lineRule="exact"/>
      </w:pPr>
    </w:p>
    <w:tbl>
      <w:tblPr>
        <w:tblStyle w:val="4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909"/>
        <w:gridCol w:w="1182"/>
        <w:gridCol w:w="1175"/>
        <w:gridCol w:w="1183"/>
        <w:gridCol w:w="1183"/>
        <w:gridCol w:w="20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58" w:type="dxa"/>
            <w:noWrap w:val="0"/>
            <w:vAlign w:val="top"/>
          </w:tcPr>
          <w:p>
            <w:pPr>
              <w:spacing w:before="261" w:line="180" w:lineRule="auto"/>
              <w:ind w:firstLine="46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before="262" w:line="180" w:lineRule="auto"/>
              <w:ind w:firstLine="32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3"/>
                <w:sz w:val="28"/>
                <w:szCs w:val="28"/>
              </w:rPr>
              <w:t>性别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before="263" w:line="180" w:lineRule="auto"/>
              <w:ind w:firstLine="36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8"/>
                <w:w w:val="99"/>
                <w:sz w:val="28"/>
                <w:szCs w:val="28"/>
              </w:rPr>
              <w:t>民族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9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Times New Roman"/>
                <w:sz w:val="21"/>
              </w:rPr>
            </w:pPr>
          </w:p>
          <w:p>
            <w:pPr>
              <w:spacing w:line="256" w:lineRule="auto"/>
              <w:rPr>
                <w:rFonts w:ascii="Times New Roman"/>
                <w:sz w:val="21"/>
              </w:rPr>
            </w:pPr>
          </w:p>
          <w:p>
            <w:pPr>
              <w:spacing w:line="256" w:lineRule="auto"/>
              <w:rPr>
                <w:rFonts w:ascii="Times New Roman"/>
                <w:sz w:val="21"/>
              </w:rPr>
            </w:pPr>
          </w:p>
          <w:p>
            <w:pPr>
              <w:spacing w:line="256" w:lineRule="auto"/>
              <w:rPr>
                <w:rFonts w:ascii="Times New Roman"/>
                <w:sz w:val="21"/>
              </w:rPr>
            </w:pPr>
          </w:p>
          <w:p>
            <w:pPr>
              <w:spacing w:line="257" w:lineRule="auto"/>
              <w:rPr>
                <w:rFonts w:ascii="Times New Roman"/>
                <w:sz w:val="21"/>
              </w:rPr>
            </w:pPr>
          </w:p>
          <w:p>
            <w:pPr>
              <w:spacing w:line="257" w:lineRule="auto"/>
              <w:rPr>
                <w:rFonts w:ascii="Times New Roman"/>
                <w:sz w:val="21"/>
              </w:rPr>
            </w:pPr>
          </w:p>
          <w:p>
            <w:pPr>
              <w:spacing w:before="91" w:line="180" w:lineRule="auto"/>
              <w:ind w:firstLine="50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58" w:type="dxa"/>
            <w:noWrap w:val="0"/>
            <w:vAlign w:val="top"/>
          </w:tcPr>
          <w:p>
            <w:pPr>
              <w:spacing w:before="287" w:line="180" w:lineRule="auto"/>
              <w:ind w:firstLine="18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before="103" w:line="241" w:lineRule="auto"/>
              <w:ind w:firstLine="32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入学</w:t>
            </w:r>
          </w:p>
          <w:p>
            <w:pPr>
              <w:spacing w:line="204" w:lineRule="auto"/>
              <w:ind w:firstLine="34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1"/>
                <w:sz w:val="28"/>
                <w:szCs w:val="28"/>
              </w:rPr>
              <w:t>时间</w:t>
            </w:r>
          </w:p>
        </w:tc>
        <w:tc>
          <w:tcPr>
            <w:tcW w:w="2366" w:type="dxa"/>
            <w:gridSpan w:val="2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58" w:type="dxa"/>
            <w:noWrap w:val="0"/>
            <w:vAlign w:val="top"/>
          </w:tcPr>
          <w:p>
            <w:pPr>
              <w:spacing w:before="172" w:line="238" w:lineRule="auto"/>
              <w:ind w:firstLine="33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3"/>
                <w:sz w:val="28"/>
                <w:szCs w:val="28"/>
              </w:rPr>
              <w:t>学校及</w:t>
            </w:r>
          </w:p>
          <w:p>
            <w:pPr>
              <w:spacing w:line="204" w:lineRule="auto"/>
              <w:ind w:firstLine="46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专业</w:t>
            </w:r>
          </w:p>
        </w:tc>
        <w:tc>
          <w:tcPr>
            <w:tcW w:w="3266" w:type="dxa"/>
            <w:gridSpan w:val="3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spacing w:before="81" w:line="452" w:lineRule="exact"/>
              <w:ind w:firstLine="33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1"/>
                <w:position w:val="13"/>
                <w:sz w:val="28"/>
                <w:szCs w:val="28"/>
              </w:rPr>
              <w:t>指导</w:t>
            </w:r>
          </w:p>
          <w:p>
            <w:pPr>
              <w:spacing w:line="204" w:lineRule="auto"/>
              <w:ind w:firstLine="33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老师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9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58" w:type="dxa"/>
            <w:noWrap w:val="0"/>
            <w:vAlign w:val="top"/>
          </w:tcPr>
          <w:p>
            <w:pPr>
              <w:spacing w:before="320" w:line="180" w:lineRule="auto"/>
              <w:ind w:firstLine="18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266" w:type="dxa"/>
            <w:gridSpan w:val="3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366" w:type="dxa"/>
            <w:gridSpan w:val="2"/>
            <w:noWrap w:val="0"/>
            <w:vAlign w:val="top"/>
          </w:tcPr>
          <w:p>
            <w:pPr>
              <w:spacing w:before="49" w:line="191" w:lineRule="auto"/>
              <w:ind w:firstLine="70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□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本专科</w:t>
            </w:r>
          </w:p>
          <w:p>
            <w:pPr>
              <w:spacing w:before="158" w:line="193" w:lineRule="auto"/>
              <w:ind w:firstLine="70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□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研究生</w:t>
            </w:r>
          </w:p>
        </w:tc>
        <w:tc>
          <w:tcPr>
            <w:tcW w:w="20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58" w:type="dxa"/>
            <w:noWrap w:val="0"/>
            <w:vAlign w:val="top"/>
          </w:tcPr>
          <w:p>
            <w:pPr>
              <w:spacing w:line="410" w:lineRule="auto"/>
              <w:rPr>
                <w:rFonts w:ascii="Times New Roman"/>
                <w:sz w:val="21"/>
              </w:rPr>
            </w:pPr>
          </w:p>
          <w:p>
            <w:pPr>
              <w:spacing w:before="91" w:line="239" w:lineRule="auto"/>
              <w:ind w:left="199" w:right="174" w:hanging="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获得国家</w:t>
            </w:r>
            <w:r>
              <w:rPr>
                <w:rFonts w:ascii="新宋体" w:hAnsi="新宋体" w:eastAsia="新宋体" w:cs="新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资助情况</w:t>
            </w:r>
          </w:p>
        </w:tc>
        <w:tc>
          <w:tcPr>
            <w:tcW w:w="7728" w:type="dxa"/>
            <w:gridSpan w:val="6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458" w:type="dxa"/>
            <w:noWrap w:val="0"/>
            <w:vAlign w:val="top"/>
          </w:tcPr>
          <w:p>
            <w:pPr>
              <w:spacing w:before="323" w:line="180" w:lineRule="auto"/>
              <w:ind w:firstLine="19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主要荣誉</w:t>
            </w:r>
          </w:p>
          <w:p>
            <w:pPr>
              <w:spacing w:before="86" w:line="243" w:lineRule="auto"/>
              <w:ind w:left="465" w:right="207" w:hanging="24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（最多</w:t>
            </w:r>
            <w:r>
              <w:rPr>
                <w:rFonts w:ascii="新宋体" w:hAnsi="新宋体" w:eastAsia="新宋体" w:cs="新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项）</w:t>
            </w:r>
          </w:p>
        </w:tc>
        <w:tc>
          <w:tcPr>
            <w:tcW w:w="7728" w:type="dxa"/>
            <w:gridSpan w:val="6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1458" w:type="dxa"/>
            <w:noWrap w:val="0"/>
            <w:vAlign w:val="top"/>
          </w:tcPr>
          <w:p>
            <w:pPr>
              <w:spacing w:line="280" w:lineRule="auto"/>
              <w:rPr>
                <w:rFonts w:ascii="Times New Roman"/>
                <w:sz w:val="21"/>
              </w:rPr>
            </w:pPr>
          </w:p>
          <w:p>
            <w:pPr>
              <w:spacing w:line="281" w:lineRule="auto"/>
              <w:rPr>
                <w:rFonts w:ascii="Times New Roman"/>
                <w:sz w:val="21"/>
              </w:rPr>
            </w:pPr>
          </w:p>
          <w:p>
            <w:pPr>
              <w:spacing w:before="91" w:line="180" w:lineRule="auto"/>
              <w:ind w:firstLine="20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资助政策</w:t>
            </w:r>
          </w:p>
          <w:p>
            <w:pPr>
              <w:spacing w:before="83" w:line="180" w:lineRule="auto"/>
              <w:ind w:firstLine="48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宣传</w:t>
            </w:r>
          </w:p>
          <w:p>
            <w:pPr>
              <w:spacing w:before="91" w:line="180" w:lineRule="auto"/>
              <w:ind w:firstLine="18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先进事迹</w:t>
            </w:r>
          </w:p>
        </w:tc>
        <w:tc>
          <w:tcPr>
            <w:tcW w:w="7728" w:type="dxa"/>
            <w:gridSpan w:val="6"/>
            <w:noWrap w:val="0"/>
            <w:vAlign w:val="top"/>
          </w:tcPr>
          <w:p>
            <w:pPr>
              <w:spacing w:line="304" w:lineRule="auto"/>
              <w:rPr>
                <w:rFonts w:ascii="Times New Roman"/>
                <w:sz w:val="21"/>
              </w:rPr>
            </w:pPr>
          </w:p>
          <w:p>
            <w:pPr>
              <w:spacing w:line="305" w:lineRule="auto"/>
              <w:rPr>
                <w:rFonts w:ascii="Times New Roman"/>
                <w:sz w:val="21"/>
              </w:rPr>
            </w:pPr>
          </w:p>
          <w:p>
            <w:pPr>
              <w:spacing w:line="305" w:lineRule="auto"/>
              <w:rPr>
                <w:rFonts w:ascii="Times New Roman"/>
                <w:sz w:val="21"/>
              </w:rPr>
            </w:pPr>
          </w:p>
          <w:p>
            <w:pPr>
              <w:spacing w:before="91" w:line="180" w:lineRule="auto"/>
              <w:ind w:firstLine="206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此处填写</w:t>
            </w:r>
            <w:r>
              <w:rPr>
                <w:rFonts w:ascii="新宋体" w:hAnsi="新宋体" w:eastAsia="新宋体" w:cs="新宋体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字以内事迹简介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458" w:type="dxa"/>
            <w:noWrap w:val="0"/>
            <w:vAlign w:val="top"/>
          </w:tcPr>
          <w:p>
            <w:pPr>
              <w:spacing w:line="331" w:lineRule="auto"/>
              <w:rPr>
                <w:rFonts w:ascii="Times New Roman"/>
                <w:sz w:val="21"/>
              </w:rPr>
            </w:pPr>
          </w:p>
          <w:p>
            <w:pPr>
              <w:spacing w:before="91" w:line="236" w:lineRule="auto"/>
              <w:ind w:left="475" w:right="174" w:hanging="28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所在学校</w:t>
            </w:r>
            <w:r>
              <w:rPr>
                <w:rFonts w:ascii="新宋体" w:hAnsi="新宋体" w:eastAsia="新宋体" w:cs="新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6"/>
                <w:sz w:val="28"/>
                <w:szCs w:val="28"/>
              </w:rPr>
              <w:t>意见</w:t>
            </w:r>
          </w:p>
        </w:tc>
        <w:tc>
          <w:tcPr>
            <w:tcW w:w="7728" w:type="dxa"/>
            <w:gridSpan w:val="6"/>
            <w:noWrap w:val="0"/>
            <w:vAlign w:val="top"/>
          </w:tcPr>
          <w:p>
            <w:pPr>
              <w:spacing w:line="241" w:lineRule="auto"/>
              <w:rPr>
                <w:rFonts w:ascii="Times New Roman"/>
                <w:sz w:val="21"/>
              </w:rPr>
            </w:pPr>
          </w:p>
          <w:p>
            <w:pPr>
              <w:spacing w:line="241" w:lineRule="auto"/>
              <w:rPr>
                <w:rFonts w:ascii="Times New Roman"/>
                <w:sz w:val="21"/>
              </w:rPr>
            </w:pPr>
          </w:p>
          <w:p>
            <w:pPr>
              <w:spacing w:line="242" w:lineRule="auto"/>
              <w:rPr>
                <w:rFonts w:ascii="Times New Roman"/>
                <w:sz w:val="21"/>
              </w:rPr>
            </w:pPr>
          </w:p>
          <w:p>
            <w:pPr>
              <w:spacing w:line="242" w:lineRule="auto"/>
              <w:rPr>
                <w:rFonts w:ascii="Times New Roman"/>
                <w:sz w:val="21"/>
              </w:rPr>
            </w:pPr>
          </w:p>
          <w:p>
            <w:pPr>
              <w:spacing w:before="91" w:line="180" w:lineRule="auto"/>
              <w:ind w:firstLine="373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8"/>
                <w:sz w:val="28"/>
                <w:szCs w:val="28"/>
              </w:rPr>
              <w:t>盖章</w:t>
            </w:r>
            <w:r>
              <w:rPr>
                <w:rFonts w:ascii="新宋体" w:hAnsi="新宋体" w:eastAsia="新宋体" w:cs="新宋体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新宋体" w:hAnsi="新宋体" w:eastAsia="新宋体" w:cs="新宋体"/>
                <w:spacing w:val="-18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8"/>
                <w:sz w:val="28"/>
                <w:szCs w:val="28"/>
              </w:rPr>
              <w:t>月</w:t>
            </w:r>
            <w:r>
              <w:rPr>
                <w:rFonts w:ascii="新宋体" w:hAnsi="新宋体" w:eastAsia="新宋体" w:cs="新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/>
          <w:sz w:val="21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760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7D6E"/>
    <w:rsid w:val="00BA0F95"/>
    <w:rsid w:val="01A43B19"/>
    <w:rsid w:val="2DF70D1B"/>
    <w:rsid w:val="333B1F22"/>
    <w:rsid w:val="370304AB"/>
    <w:rsid w:val="40AE7B02"/>
    <w:rsid w:val="466D66F4"/>
    <w:rsid w:val="4A581E46"/>
    <w:rsid w:val="5A5C4A19"/>
    <w:rsid w:val="5ABA7D6E"/>
    <w:rsid w:val="6D9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894</Characters>
  <Lines>0</Lines>
  <Paragraphs>0</Paragraphs>
  <TotalTime>2</TotalTime>
  <ScaleCrop>false</ScaleCrop>
  <LinksUpToDate>false</LinksUpToDate>
  <CharactersWithSpaces>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2022-04-18T06:31:00Z</dcterms:created>
  <dc:creator>18251835529</dc:creator>
  <cp:lastModifiedBy>18251835529</cp:lastModifiedBy>
  <dcterms:modified xsi:type="dcterms:W3CDTF">2022-04-18T06:33:29Z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8608724770B1498F80F061E5AB90A160</vt:lpwstr>
  </property>
</Properties>
</file>